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BIPAS Alcohol Program Family Agreement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318274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26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25.1pt;width:17.3pt;height:17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Parent/Caregiver Responsibilities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not allow my child to have alcohol (this does not include sipping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line">
                  <wp:posOffset>314939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27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5pt;margin-top:24.8pt;width:17.3pt;height:17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wine at religious events).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not ask my child to pour drinks with alcohol for me or other adults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268424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28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.0pt;margin-top:21.1pt;width:17.3pt;height:17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in my home.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line">
                  <wp:posOffset>330257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29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5pt;margin-top:26.0pt;width:17.3pt;height:17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answer my child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questions about alcohol and alcohol use.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let my child know that staying alcohol-free will make me very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293902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0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.0pt;margin-top:23.1pt;width:17.3pt;height:17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  <w:r>
        <w:rPr>
          <w:sz w:val="28"/>
          <w:szCs w:val="28"/>
          <w:rtl w:val="0"/>
        </w:rPr>
        <w:t xml:space="preserve"> proud.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help my child think of ways to stay away from alcohol if friends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270247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1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.0pt;margin-top:21.3pt;width:17.3pt;height:17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get interested in alcohol.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help my child understand what is true and what is not true about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287232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2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.0pt;margin-top:22.6pt;width:17.3pt;height:17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alcohol in the media.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explain to relatives and other parents that I do not want my child to have sips or tastes of alcohol.</w: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183526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3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.0pt;margin-top:14.5pt;width:17.3pt;height:17.3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Child Responsibilities</w:t>
      </w: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279223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4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.0pt;margin-top:22.0pt;width:17.3pt;height:17.3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not have any alcohol, not even sips or tastes.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316688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5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.0pt;margin-top:24.9pt;width:17.3pt;height:17.3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not pour drinks for my parents or any other adults.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tell adults that I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m not allowed to get them drinks with alcohol if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295573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6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.0pt;margin-top:23.3pt;width:17.3pt;height:17.3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they ask me.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stay away from situations if I know that other kids are going to try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271918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7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.0pt;margin-top:21.4pt;width:17.3pt;height:17.3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  <w:r>
        <w:rPr>
          <w:sz w:val="28"/>
          <w:szCs w:val="28"/>
          <w:rtl w:val="0"/>
          <w:lang w:val="es-ES_tradnl"/>
        </w:rPr>
        <w:t xml:space="preserve"> alcohol.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let other kids know I don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t want any alcohol if they ask me to try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299063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8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.0pt;margin-top:23.5pt;width:17.3pt;height:17.3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some.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let my parents know when I hear kids talk about alcohol or about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275408</wp:posOffset>
                </wp:positionV>
                <wp:extent cx="219472" cy="219472"/>
                <wp:effectExtent l="0" t="0" r="0" b="0"/>
                <wp:wrapThrough wrapText="bothSides" distL="152400" distR="152400">
                  <wp:wrapPolygon edited="1">
                    <wp:start x="-1250" y="-1250"/>
                    <wp:lineTo x="-1250" y="0"/>
                    <wp:lineTo x="-1250" y="21600"/>
                    <wp:lineTo x="-1250" y="22850"/>
                    <wp:lineTo x="0" y="22850"/>
                    <wp:lineTo x="21600" y="22850"/>
                    <wp:lineTo x="22850" y="22850"/>
                    <wp:lineTo x="22850" y="21600"/>
                    <wp:lineTo x="22850" y="0"/>
                    <wp:lineTo x="22850" y="-1250"/>
                    <wp:lineTo x="21600" y="-1250"/>
                    <wp:lineTo x="0" y="-1250"/>
                    <wp:lineTo x="-1250" y="-1250"/>
                  </wp:wrapPolygon>
                </wp:wrapThrough>
                <wp:docPr id="1073741839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" cy="21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1.0pt;margin-top:21.7pt;width:17.3pt;height:17.3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8" offset="0.0pt,1.6pt"/>
                <w10:wrap type="through" side="bothSides" anchorx="margin"/>
              </v:rect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trying alcohol.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 will ask my parents any time I have any questions about alcohol.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247650</wp:posOffset>
            </wp:positionV>
            <wp:extent cx="5943600" cy="723900"/>
            <wp:effectExtent l="0" t="0" r="0" b="0"/>
            <wp:wrapNone/>
            <wp:docPr id="107374184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